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B1" w:rsidRPr="004A0546" w:rsidRDefault="006653B1" w:rsidP="004A0546">
      <w:pPr>
        <w:jc w:val="both"/>
        <w:rPr>
          <w:rFonts w:ascii="Avenir Roman" w:hAnsi="Avenir Roman"/>
          <w:sz w:val="32"/>
          <w:szCs w:val="32"/>
        </w:rPr>
      </w:pPr>
      <w:r w:rsidRPr="004A0546">
        <w:rPr>
          <w:rFonts w:ascii="Avenir Roman" w:hAnsi="Avenir Roman"/>
          <w:sz w:val="32"/>
          <w:szCs w:val="32"/>
        </w:rPr>
        <w:t>ASESORIA DE NEGOCIO PERSONALIZADA</w:t>
      </w:r>
    </w:p>
    <w:p w:rsidR="004A0546" w:rsidRPr="004A0546" w:rsidRDefault="004A0546" w:rsidP="004A0546">
      <w:pPr>
        <w:jc w:val="both"/>
        <w:rPr>
          <w:rFonts w:ascii="Avenir Roman" w:hAnsi="Avenir Roman"/>
          <w:sz w:val="32"/>
          <w:szCs w:val="32"/>
        </w:rPr>
      </w:pPr>
    </w:p>
    <w:p w:rsidR="004A0546" w:rsidRPr="004A0546" w:rsidRDefault="004A0546" w:rsidP="004A0546">
      <w:pPr>
        <w:jc w:val="both"/>
        <w:rPr>
          <w:rFonts w:ascii="Avenir Roman" w:hAnsi="Avenir Roman"/>
          <w:sz w:val="32"/>
          <w:szCs w:val="32"/>
        </w:rPr>
      </w:pPr>
      <w:r w:rsidRPr="004A0546">
        <w:rPr>
          <w:rFonts w:ascii="Avenir Roman" w:hAnsi="Avenir Roman"/>
          <w:sz w:val="32"/>
          <w:szCs w:val="32"/>
        </w:rPr>
        <w:t>Dentro de las asesorías de negocio abordamos diferentes áreas y puntos de vista de la consulta/ clínica con el fin de reforzar los puntos débiles para la mejoría del resultado económico de la consulta, mejorar las horas de trabajo y hacerlas mas rentables y sobre todo aprovechar las herramientas publicitarias que tengamos al alcance de la mano.</w:t>
      </w:r>
    </w:p>
    <w:p w:rsidR="004A0546" w:rsidRPr="004A0546" w:rsidRDefault="004A0546" w:rsidP="004A0546">
      <w:pPr>
        <w:jc w:val="both"/>
        <w:rPr>
          <w:rFonts w:ascii="Avenir Roman" w:hAnsi="Avenir Roman"/>
          <w:sz w:val="32"/>
          <w:szCs w:val="32"/>
        </w:rPr>
      </w:pPr>
    </w:p>
    <w:p w:rsidR="004A0546" w:rsidRDefault="004A0546" w:rsidP="004A0546">
      <w:pPr>
        <w:jc w:val="both"/>
        <w:rPr>
          <w:rFonts w:ascii="Avenir Roman" w:hAnsi="Avenir Roman"/>
          <w:sz w:val="32"/>
          <w:szCs w:val="32"/>
        </w:rPr>
      </w:pPr>
      <w:r w:rsidRPr="004A0546">
        <w:rPr>
          <w:rFonts w:ascii="Avenir Roman" w:hAnsi="Avenir Roman"/>
          <w:sz w:val="32"/>
          <w:szCs w:val="32"/>
        </w:rPr>
        <w:t xml:space="preserve">La asesoría siempre se realiza de forma personalizada con el fin de abordar en cada caso las estrategias concretas que pueden ir desde </w:t>
      </w:r>
      <w:r w:rsidR="007B581F" w:rsidRPr="004A0546">
        <w:rPr>
          <w:rFonts w:ascii="Avenir Roman" w:hAnsi="Avenir Roman"/>
          <w:sz w:val="32"/>
          <w:szCs w:val="32"/>
        </w:rPr>
        <w:t>amortizar los equipos adquiridos</w:t>
      </w:r>
      <w:r w:rsidRPr="004A0546">
        <w:rPr>
          <w:rFonts w:ascii="Avenir Roman" w:hAnsi="Avenir Roman"/>
          <w:sz w:val="32"/>
          <w:szCs w:val="32"/>
        </w:rPr>
        <w:t>, c</w:t>
      </w:r>
      <w:r w:rsidR="007B581F" w:rsidRPr="004A0546">
        <w:rPr>
          <w:rFonts w:ascii="Avenir Roman" w:hAnsi="Avenir Roman"/>
          <w:sz w:val="32"/>
          <w:szCs w:val="32"/>
        </w:rPr>
        <w:t>omprar equipamiento y su financiación</w:t>
      </w:r>
      <w:r w:rsidRPr="004A0546">
        <w:rPr>
          <w:rFonts w:ascii="Avenir Roman" w:hAnsi="Avenir Roman"/>
          <w:sz w:val="32"/>
          <w:szCs w:val="32"/>
        </w:rPr>
        <w:t>,</w:t>
      </w:r>
      <w:r>
        <w:rPr>
          <w:rFonts w:ascii="Avenir Roman" w:hAnsi="Avenir Roman"/>
          <w:sz w:val="32"/>
          <w:szCs w:val="32"/>
        </w:rPr>
        <w:t xml:space="preserve"> </w:t>
      </w:r>
      <w:r w:rsidRPr="004A0546">
        <w:rPr>
          <w:rFonts w:ascii="Avenir Roman" w:hAnsi="Avenir Roman" w:cs="Arial"/>
          <w:sz w:val="32"/>
          <w:szCs w:val="32"/>
        </w:rPr>
        <w:t>c</w:t>
      </w:r>
      <w:r w:rsidRPr="004A0546">
        <w:rPr>
          <w:rFonts w:ascii="Avenir Roman" w:hAnsi="Avenir Roman" w:cs="Arial"/>
          <w:sz w:val="32"/>
          <w:szCs w:val="32"/>
        </w:rPr>
        <w:t>omo usar internet para publicitar mi negocio</w:t>
      </w:r>
      <w:r w:rsidRPr="004A0546">
        <w:rPr>
          <w:rFonts w:ascii="Avenir Roman" w:hAnsi="Avenir Roman" w:cs="Arial"/>
          <w:sz w:val="32"/>
          <w:szCs w:val="32"/>
        </w:rPr>
        <w:t>, a</w:t>
      </w:r>
      <w:r w:rsidRPr="004A0546">
        <w:rPr>
          <w:rFonts w:ascii="Avenir Roman" w:hAnsi="Avenir Roman"/>
          <w:sz w:val="32"/>
          <w:szCs w:val="32"/>
        </w:rPr>
        <w:t>cciones diseñadas para captar nuevos pacientes hasta como manejar las RRSS</w:t>
      </w:r>
    </w:p>
    <w:p w:rsidR="004A0546" w:rsidRDefault="004A0546" w:rsidP="004A0546">
      <w:pPr>
        <w:jc w:val="both"/>
        <w:rPr>
          <w:rFonts w:ascii="Avenir Roman" w:hAnsi="Avenir Roman"/>
          <w:sz w:val="32"/>
          <w:szCs w:val="32"/>
        </w:rPr>
      </w:pPr>
    </w:p>
    <w:p w:rsidR="004A0546" w:rsidRPr="004A0546" w:rsidRDefault="004A0546" w:rsidP="004A0546">
      <w:pPr>
        <w:jc w:val="both"/>
        <w:rPr>
          <w:rFonts w:ascii="Avenir Roman" w:hAnsi="Avenir Roman"/>
          <w:sz w:val="32"/>
          <w:szCs w:val="32"/>
        </w:rPr>
      </w:pPr>
      <w:r>
        <w:rPr>
          <w:rFonts w:ascii="Avenir Roman" w:hAnsi="Avenir Roman"/>
          <w:sz w:val="32"/>
          <w:szCs w:val="32"/>
        </w:rPr>
        <w:t>Pide información y diseñaremos tu estrategia personalizada.</w:t>
      </w:r>
      <w:bookmarkStart w:id="0" w:name="_GoBack"/>
      <w:bookmarkEnd w:id="0"/>
    </w:p>
    <w:p w:rsidR="007B581F" w:rsidRPr="006653B1" w:rsidRDefault="007B581F" w:rsidP="004A0546">
      <w:pPr>
        <w:jc w:val="both"/>
        <w:rPr>
          <w:rFonts w:ascii="Avenir Roman" w:hAnsi="Avenir Roman"/>
          <w:sz w:val="32"/>
          <w:szCs w:val="32"/>
        </w:rPr>
      </w:pPr>
    </w:p>
    <w:sectPr w:rsidR="007B581F" w:rsidRPr="006653B1" w:rsidSect="003B3E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B1"/>
    <w:rsid w:val="003B3EB8"/>
    <w:rsid w:val="004A0546"/>
    <w:rsid w:val="006653B1"/>
    <w:rsid w:val="007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F21F"/>
  <w15:chartTrackingRefBased/>
  <w15:docId w15:val="{2DF88C58-9B32-A148-A4EF-CA1A07A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2020-03-13T16:38:00Z</dcterms:created>
  <dcterms:modified xsi:type="dcterms:W3CDTF">2020-03-13T17:10:00Z</dcterms:modified>
</cp:coreProperties>
</file>